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06" w:rsidRDefault="00DD0895" w:rsidP="009E2A0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pszichológiai programban elfogadott ma</w:t>
      </w:r>
      <w:r w:rsidR="00FA20A4">
        <w:rPr>
          <w:rFonts w:ascii="Bookman Old Style" w:hAnsi="Bookman Old Style"/>
          <w:b/>
          <w:sz w:val="28"/>
          <w:szCs w:val="28"/>
        </w:rPr>
        <w:t>gyar nyelvű folyóiratok listája</w:t>
      </w:r>
    </w:p>
    <w:p w:rsidR="009E2A06" w:rsidRDefault="009E2A06" w:rsidP="00DD0895">
      <w:pPr>
        <w:spacing w:after="0"/>
        <w:rPr>
          <w:rFonts w:ascii="Bookman Old Style" w:hAnsi="Bookman Old Style"/>
          <w:sz w:val="28"/>
          <w:szCs w:val="28"/>
        </w:rPr>
      </w:pPr>
    </w:p>
    <w:p w:rsidR="00DD0895" w:rsidRPr="009E2A06" w:rsidRDefault="009E2A06" w:rsidP="009E2A06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9E2A06">
        <w:rPr>
          <w:rFonts w:ascii="Bookman Old Style" w:hAnsi="Bookman Old Style"/>
          <w:sz w:val="28"/>
          <w:szCs w:val="28"/>
        </w:rPr>
        <w:t>Vastagon szedve az úgynevezett „kiemelt lapok”: A</w:t>
      </w:r>
      <w:r>
        <w:rPr>
          <w:rFonts w:ascii="Bookman Old Style" w:hAnsi="Bookman Old Style"/>
          <w:sz w:val="28"/>
          <w:szCs w:val="28"/>
        </w:rPr>
        <w:t xml:space="preserve"> fokozatszerzéshez szükséges </w:t>
      </w:r>
      <w:r w:rsidRPr="009E2A06">
        <w:rPr>
          <w:rFonts w:ascii="Bookman Old Style" w:hAnsi="Bookman Old Style"/>
          <w:sz w:val="28"/>
          <w:szCs w:val="28"/>
        </w:rPr>
        <w:t xml:space="preserve">5 publikációból 1 publikációnak a </w:t>
      </w:r>
      <w:r w:rsidR="00653F17">
        <w:rPr>
          <w:rFonts w:ascii="Bookman Old Style" w:hAnsi="Bookman Old Style"/>
          <w:sz w:val="28"/>
          <w:szCs w:val="28"/>
        </w:rPr>
        <w:t>kiemelt</w:t>
      </w:r>
      <w:r w:rsidRPr="009E2A06">
        <w:rPr>
          <w:rFonts w:ascii="Bookman Old Style" w:hAnsi="Bookman Old Style"/>
          <w:sz w:val="28"/>
          <w:szCs w:val="28"/>
        </w:rPr>
        <w:t xml:space="preserve"> lapok valamelyikében kell megjelenni. Ezt a publikációt kiválthatja akár egy másik angol nyelvű, ami a kötelező angol nyelvűn fölül van. Általános szabály, hogy az erősebb publikáció kiválthatja a gyengébbet, de a gyengébb nem válthatja ki az erősebbet. Az erős-gyenge itt tapasztalati jelző, nem utal feltétlenül a minőségre. (erős: angol nyelvű (ebb</w:t>
      </w:r>
      <w:r w:rsidR="00A61202">
        <w:rPr>
          <w:rFonts w:ascii="Bookman Old Style" w:hAnsi="Bookman Old Style"/>
          <w:sz w:val="28"/>
          <w:szCs w:val="28"/>
        </w:rPr>
        <w:t>ől kell legalább 1</w:t>
      </w:r>
      <w:r w:rsidRPr="009E2A06">
        <w:rPr>
          <w:rFonts w:ascii="Bookman Old Style" w:hAnsi="Bookman Old Style"/>
          <w:sz w:val="28"/>
          <w:szCs w:val="28"/>
        </w:rPr>
        <w:t xml:space="preserve">); közepesen erős: kiemelt magyar lap (ebből kell legalább 1); kevésbé erős: nem kiemelt magyar lap (ebből kell legalább 2); legkevésbé erős: publikáció szerkesztett kötetben (ebből csak 1-et lehet bevenni az 5 elvárt publikáció közé). </w:t>
      </w:r>
    </w:p>
    <w:p w:rsidR="00DD0895" w:rsidRDefault="00DD0895" w:rsidP="00DD0895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6F43C2" w:rsidRPr="00DD0895" w:rsidRDefault="00DD0895" w:rsidP="00DD0895">
      <w:pPr>
        <w:spacing w:after="0"/>
        <w:rPr>
          <w:rFonts w:ascii="Bookman Old Style" w:hAnsi="Bookman Old Style"/>
          <w:b/>
          <w:sz w:val="28"/>
          <w:szCs w:val="28"/>
        </w:rPr>
      </w:pPr>
      <w:r w:rsidRPr="00DD0895">
        <w:rPr>
          <w:rFonts w:ascii="Bookman Old Style" w:hAnsi="Bookman Old Style"/>
          <w:b/>
          <w:sz w:val="28"/>
          <w:szCs w:val="28"/>
        </w:rPr>
        <w:t>Alkalmazott Pszichológia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Belügyi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DD0895">
        <w:rPr>
          <w:rFonts w:ascii="Bookman Old Style" w:hAnsi="Bookman Old Style"/>
          <w:sz w:val="28"/>
          <w:szCs w:val="28"/>
        </w:rPr>
        <w:t>Educatio</w:t>
      </w:r>
      <w:proofErr w:type="spellEnd"/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Fejlesztő Pedagógia</w:t>
      </w:r>
      <w:bookmarkStart w:id="0" w:name="_GoBack"/>
      <w:bookmarkEnd w:id="0"/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Gyógypedagógia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Honvédségi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Ideggyógyászati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Imágó Budapest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Iskolakultúra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Közgazdasági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Magyar filozófiai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Magyar Pedagógia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b/>
          <w:sz w:val="28"/>
          <w:szCs w:val="28"/>
        </w:rPr>
      </w:pPr>
      <w:r w:rsidRPr="00DD0895">
        <w:rPr>
          <w:rFonts w:ascii="Bookman Old Style" w:hAnsi="Bookman Old Style"/>
          <w:b/>
          <w:sz w:val="28"/>
          <w:szCs w:val="28"/>
        </w:rPr>
        <w:t>Magyar Pszichológiai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Magyar tudomány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b/>
          <w:sz w:val="28"/>
          <w:szCs w:val="28"/>
        </w:rPr>
      </w:pPr>
      <w:r w:rsidRPr="00DD0895">
        <w:rPr>
          <w:rFonts w:ascii="Bookman Old Style" w:hAnsi="Bookman Old Style"/>
          <w:b/>
          <w:sz w:val="28"/>
          <w:szCs w:val="28"/>
        </w:rPr>
        <w:t xml:space="preserve">Mentálhigiéné és </w:t>
      </w:r>
      <w:proofErr w:type="spellStart"/>
      <w:r w:rsidRPr="00DD0895">
        <w:rPr>
          <w:rFonts w:ascii="Bookman Old Style" w:hAnsi="Bookman Old Style"/>
          <w:b/>
          <w:sz w:val="28"/>
          <w:szCs w:val="28"/>
        </w:rPr>
        <w:t>Pszichoszomatika</w:t>
      </w:r>
      <w:proofErr w:type="spellEnd"/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Munkaügyi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Neveléstudomány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Orvosi Hetilap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Párbeszéd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DD0895">
        <w:rPr>
          <w:rFonts w:ascii="Bookman Old Style" w:hAnsi="Bookman Old Style"/>
          <w:b/>
          <w:sz w:val="28"/>
          <w:szCs w:val="28"/>
        </w:rPr>
        <w:t>Psychiatria</w:t>
      </w:r>
      <w:proofErr w:type="spellEnd"/>
      <w:r w:rsidRPr="00DD0895">
        <w:rPr>
          <w:rFonts w:ascii="Bookman Old Style" w:hAnsi="Bookman Old Style"/>
          <w:b/>
          <w:sz w:val="28"/>
          <w:szCs w:val="28"/>
        </w:rPr>
        <w:t xml:space="preserve"> Hungarica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DD0895">
        <w:rPr>
          <w:rFonts w:ascii="Bookman Old Style" w:hAnsi="Bookman Old Style"/>
          <w:sz w:val="28"/>
          <w:szCs w:val="28"/>
        </w:rPr>
        <w:t>Psychologia</w:t>
      </w:r>
      <w:proofErr w:type="spellEnd"/>
      <w:r w:rsidRPr="00DD0895">
        <w:rPr>
          <w:rFonts w:ascii="Bookman Old Style" w:hAnsi="Bookman Old Style"/>
          <w:sz w:val="28"/>
          <w:szCs w:val="28"/>
        </w:rPr>
        <w:t xml:space="preserve"> Hungarica </w:t>
      </w:r>
      <w:proofErr w:type="spellStart"/>
      <w:r w:rsidRPr="00DD0895">
        <w:rPr>
          <w:rFonts w:ascii="Bookman Old Style" w:hAnsi="Bookman Old Style"/>
          <w:sz w:val="28"/>
          <w:szCs w:val="28"/>
        </w:rPr>
        <w:t>Caroliensis</w:t>
      </w:r>
      <w:proofErr w:type="spellEnd"/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DD0895">
        <w:rPr>
          <w:rFonts w:ascii="Bookman Old Style" w:hAnsi="Bookman Old Style"/>
          <w:sz w:val="28"/>
          <w:szCs w:val="28"/>
        </w:rPr>
        <w:t>Pszichodráma</w:t>
      </w:r>
      <w:proofErr w:type="spellEnd"/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Pszichoterápia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lastRenderedPageBreak/>
        <w:t>Serdülő- és Gyermekpszichoterápia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Szociológiai Szemle</w:t>
      </w:r>
    </w:p>
    <w:p w:rsidR="00DD0895" w:rsidRPr="00DD0895" w:rsidRDefault="00DD0895" w:rsidP="00DD0895">
      <w:pPr>
        <w:spacing w:after="0"/>
        <w:rPr>
          <w:rFonts w:ascii="Bookman Old Style" w:hAnsi="Bookman Old Style"/>
          <w:sz w:val="28"/>
          <w:szCs w:val="28"/>
        </w:rPr>
      </w:pPr>
      <w:r w:rsidRPr="00DD0895">
        <w:rPr>
          <w:rFonts w:ascii="Bookman Old Style" w:hAnsi="Bookman Old Style"/>
          <w:sz w:val="28"/>
          <w:szCs w:val="28"/>
        </w:rPr>
        <w:t>Vezetéstudomány</w:t>
      </w:r>
    </w:p>
    <w:sectPr w:rsidR="00DD0895" w:rsidRPr="00DD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5"/>
    <w:rsid w:val="00653F17"/>
    <w:rsid w:val="00976243"/>
    <w:rsid w:val="009E2A06"/>
    <w:rsid w:val="00A61202"/>
    <w:rsid w:val="00DD0895"/>
    <w:rsid w:val="00F52CE0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C31E"/>
  <w15:chartTrackingRefBased/>
  <w15:docId w15:val="{DA1A0529-A04C-4E97-B5B9-120EDA7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Zeke Klára</cp:lastModifiedBy>
  <cp:revision>4</cp:revision>
  <dcterms:created xsi:type="dcterms:W3CDTF">2023-03-22T09:01:00Z</dcterms:created>
  <dcterms:modified xsi:type="dcterms:W3CDTF">2023-03-22T14:14:00Z</dcterms:modified>
</cp:coreProperties>
</file>