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Hévizi Ottó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CURRICULUM VITAE</w:t>
      </w:r>
    </w:p>
    <w:p w:rsidR="006A6FCA" w:rsidRPr="002D3927" w:rsidRDefault="006A6FCA" w:rsidP="006A6F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A72" w:rsidRPr="002D3927" w:rsidRDefault="00B92A72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2019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Tagja az MTA BTK FI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Gyakorlati filozófia kutatóosztályának</w:t>
      </w:r>
    </w:p>
    <w:p w:rsidR="00432BE8" w:rsidRPr="002D3927" w:rsidRDefault="00432BE8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2018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Megjelenik könyve: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Liget, a Sétány, a Csarnok és a Kert. A filozófia színterei</w:t>
      </w:r>
    </w:p>
    <w:p w:rsidR="006A6FCA" w:rsidRPr="002D3927" w:rsidRDefault="00432BE8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2016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Megjelenik könyve: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Próbakövek. Van-e aranyszabály ércnél maradandóbb?</w:t>
      </w:r>
    </w:p>
    <w:p w:rsidR="00B92A72" w:rsidRPr="002D3927" w:rsidRDefault="00B92A72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Tagja az MTA BTK FI Vallásfilozófiai és hermeneutikai kutatócsoportjának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MTA BTK Fil</w:t>
      </w:r>
      <w:r w:rsidR="00432BE8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ozófiai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Kutatóintézet tudományos tanácsadója</w:t>
      </w:r>
    </w:p>
    <w:p w:rsidR="006A6FCA" w:rsidRPr="002D3927" w:rsidRDefault="009F4682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2015</w:t>
      </w:r>
      <w:r w:rsidR="006A6FCA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6A6FCA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MTA vezetése visszahelyezteti a</w:t>
      </w:r>
      <w:r w:rsidR="00DD4F5C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MTA BTK</w:t>
      </w:r>
      <w:r w:rsidR="006A6FCA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Fil</w:t>
      </w:r>
      <w:r w:rsidR="00432BE8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ozófiai</w:t>
      </w:r>
      <w:r w:rsidR="006A6FCA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Kutatóintézetbe</w:t>
      </w:r>
    </w:p>
    <w:p w:rsidR="003A40CD" w:rsidRPr="002D3927" w:rsidRDefault="003A40CD" w:rsidP="003A40CD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2013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Megjelenik könyve: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Idő és szinkretizmus. </w:t>
      </w:r>
      <w:r w:rsidR="00CE10EB"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Állandó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tekintettel Nietzschére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2012-2014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MTA Könyvtár </w:t>
      </w:r>
      <w:r w:rsidR="009F4682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Gyűjteményszervezési Osztályának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dolgozója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2011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MTA </w:t>
      </w:r>
      <w:proofErr w:type="spellStart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</w:t>
      </w:r>
      <w:proofErr w:type="spellEnd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Kutatóintézet igazgatója alkalmatlannak nyilvánítja és áthelyezteti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2009-2010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MTA </w:t>
      </w:r>
      <w:proofErr w:type="spellStart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</w:t>
      </w:r>
      <w:proofErr w:type="spellEnd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Kutatóintézet igazgatótanácsának tagja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2009</w:t>
      </w:r>
      <w:r w:rsidR="003A40CD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Magyar Filozófiai Szemle szerkesztőtanácsának tagja</w:t>
      </w:r>
      <w:r w:rsidR="003A40CD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2009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D91A12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Részmunkaidős e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gyetemi tanár a Debreceni Egyetem Fil</w:t>
      </w:r>
      <w:r w:rsidR="003A40CD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ozófiai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Intézetében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2009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MTA doktora</w:t>
      </w:r>
    </w:p>
    <w:p w:rsidR="00B92A72" w:rsidRPr="002D3927" w:rsidRDefault="00B92A72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2007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Megjelenik könyve: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Prózaibb változat: Idők, etikák, karakterek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2006-2009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MTA </w:t>
      </w:r>
      <w:proofErr w:type="spellStart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</w:t>
      </w:r>
      <w:proofErr w:type="spellEnd"/>
      <w:r w:rsidR="00DD4F5C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Kutatóintézet Lukács Archívumának vezetője</w:t>
      </w:r>
    </w:p>
    <w:p w:rsidR="003A40CD" w:rsidRPr="002D3927" w:rsidRDefault="003A40CD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2004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Megjelenik könyve: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megfontolás rítusai. Tanulmány az autochton ítélkezésről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2004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Habilitáció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2004-2008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Félállású docens a BDTF Társadalomelméleti Tanszékén 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2001-2003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OTKA-pályázat témavezetése (A </w:t>
      </w:r>
      <w:proofErr w:type="gramStart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tragédia</w:t>
      </w:r>
      <w:proofErr w:type="gramEnd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a filozófia önértelmezése)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2000-2003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Széchenyi Professzori Ösztöndíj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1999-2000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K+F-pályázat témavezetése (Nietzsche </w:t>
      </w:r>
      <w:proofErr w:type="spellStart"/>
      <w:r w:rsidRPr="002D3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Zarathustrá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jának</w:t>
      </w:r>
      <w:proofErr w:type="spellEnd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kommentált kiadása)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1999-2000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Eötvös-ösztöndíjjal tanulmányutak Olaszországban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1996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Docens a Kossuth Lajos Tudományegyetem Filozófia Tanszékén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1996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filozófiai tudomány kandidátusa 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1994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Horror </w:t>
      </w:r>
      <w:proofErr w:type="spellStart"/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Metaphysicae</w:t>
      </w:r>
      <w:proofErr w:type="spellEnd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(később: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Gutenberg tér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c. könyvsorozat szerkesztője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1992-2000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Gond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c. filozófiai esszéfolyóirat szerkesztője</w:t>
      </w:r>
    </w:p>
    <w:p w:rsidR="00D91A12" w:rsidRPr="002D3927" w:rsidRDefault="00D91A12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1991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Lukács Archívum munkatársaival együtt átkerül az MTA Könyvtár állományába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1990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Oktató a Kossuth Lajos Tudományegyetem Filozófia Tanszékén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1989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MTA </w:t>
      </w:r>
      <w:proofErr w:type="spellStart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</w:t>
      </w:r>
      <w:proofErr w:type="spellEnd"/>
      <w:r w:rsidR="00DD4F5C"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Intézet Lukács Archívumának tudományos kutatója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1989-1991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2D39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Nappali ház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c. kulturális-művészeti szemle szerkesztője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bookmarkStart w:id="0" w:name="_GoBack"/>
      <w:bookmarkEnd w:id="0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987-től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MTA Filozófiai Intézet Lukács Archívumának ösztöndíjasa 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1983-1987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budapesti Berzsenyi Dániel Gimnázium tanára</w:t>
      </w:r>
    </w:p>
    <w:p w:rsidR="006A6FCA" w:rsidRPr="002D3927" w:rsidRDefault="006A6FCA" w:rsidP="006A6FC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1983 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Diploma a szegedi József Attila Tudományegyetem bölcsészkarán</w:t>
      </w:r>
    </w:p>
    <w:p w:rsidR="006A6FCA" w:rsidRPr="002D3927" w:rsidRDefault="006A6FCA" w:rsidP="006A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1973-</w:t>
      </w:r>
      <w:proofErr w:type="gramStart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1977  </w:t>
      </w:r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End"/>
      <w:r w:rsidRPr="002D39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Gimnáziumi tanulmányok a budapesti Berzsenyi  Dániel Gimnáziumban</w:t>
      </w:r>
    </w:p>
    <w:p w:rsidR="00D631B5" w:rsidRPr="002D3927" w:rsidRDefault="00D631B5"/>
    <w:sectPr w:rsidR="00D631B5" w:rsidRPr="002D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CA"/>
    <w:rsid w:val="002D3927"/>
    <w:rsid w:val="003A40CD"/>
    <w:rsid w:val="00432BE8"/>
    <w:rsid w:val="006A6FCA"/>
    <w:rsid w:val="007837CC"/>
    <w:rsid w:val="009F4682"/>
    <w:rsid w:val="00B92A72"/>
    <w:rsid w:val="00CE10EB"/>
    <w:rsid w:val="00D631B5"/>
    <w:rsid w:val="00D91A12"/>
    <w:rsid w:val="00D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9852"/>
  <w15:chartTrackingRefBased/>
  <w15:docId w15:val="{0AECCC07-B52C-42B5-8B6E-C8EBE007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A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315</Words>
  <Characters>2005</Characters>
  <Application>Microsoft Office Word</Application>
  <DocSecurity>0</DocSecurity>
  <Lines>27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hévizi ottó</dc:creator>
  <cp:keywords/>
  <dc:description/>
  <cp:lastModifiedBy>ottó hévizi</cp:lastModifiedBy>
  <cp:revision>7</cp:revision>
  <dcterms:created xsi:type="dcterms:W3CDTF">2016-09-16T06:11:00Z</dcterms:created>
  <dcterms:modified xsi:type="dcterms:W3CDTF">2019-04-10T15:36:00Z</dcterms:modified>
</cp:coreProperties>
</file>